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54" w:rsidRPr="00301654" w:rsidRDefault="00301654">
      <w:pPr>
        <w:rPr>
          <w:sz w:val="24"/>
          <w:szCs w:val="24"/>
        </w:rPr>
      </w:pPr>
      <w:bookmarkStart w:id="0" w:name="_GoBack"/>
      <w:bookmarkEnd w:id="0"/>
      <w:r>
        <w:rPr>
          <w:b/>
          <w:sz w:val="24"/>
          <w:szCs w:val="24"/>
        </w:rPr>
        <w:t xml:space="preserve">WERKBLADEN BIJ OPDRACHT 2a </w:t>
      </w:r>
      <w:r w:rsidRPr="00301654">
        <w:rPr>
          <w:sz w:val="24"/>
          <w:szCs w:val="24"/>
        </w:rPr>
        <w:t>(punt 5)</w:t>
      </w:r>
    </w:p>
    <w:p w:rsidR="00D163D0" w:rsidRPr="00301654" w:rsidRDefault="00E639AB">
      <w:pPr>
        <w:rPr>
          <w:sz w:val="24"/>
          <w:szCs w:val="24"/>
          <w:u w:val="single"/>
        </w:rPr>
      </w:pPr>
      <w:r w:rsidRPr="00301654">
        <w:rPr>
          <w:sz w:val="24"/>
          <w:szCs w:val="24"/>
          <w:u w:val="single"/>
        </w:rPr>
        <w:t>Opdracht 1</w:t>
      </w:r>
      <w:r w:rsidR="00301654">
        <w:rPr>
          <w:sz w:val="24"/>
          <w:szCs w:val="24"/>
        </w:rPr>
        <w:t xml:space="preserve">   </w:t>
      </w:r>
      <w:r w:rsidR="00D163D0" w:rsidRPr="00301654">
        <w:rPr>
          <w:b/>
          <w:sz w:val="28"/>
          <w:szCs w:val="28"/>
        </w:rPr>
        <w:t>Waar</w:t>
      </w:r>
      <w:r w:rsidR="00D163D0" w:rsidRPr="003020F1">
        <w:rPr>
          <w:b/>
          <w:sz w:val="28"/>
          <w:szCs w:val="28"/>
        </w:rPr>
        <w:t xml:space="preserve"> of niet waar?</w:t>
      </w:r>
    </w:p>
    <w:tbl>
      <w:tblPr>
        <w:tblStyle w:val="Tabelraster"/>
        <w:tblW w:w="0" w:type="auto"/>
        <w:tblLook w:val="04A0" w:firstRow="1" w:lastRow="0" w:firstColumn="1" w:lastColumn="0" w:noHBand="0" w:noVBand="1"/>
      </w:tblPr>
      <w:tblGrid>
        <w:gridCol w:w="5495"/>
        <w:gridCol w:w="3717"/>
      </w:tblGrid>
      <w:tr w:rsidR="00D163D0" w:rsidRPr="003020F1" w:rsidTr="003020F1">
        <w:tc>
          <w:tcPr>
            <w:tcW w:w="5495" w:type="dxa"/>
          </w:tcPr>
          <w:p w:rsidR="00D163D0" w:rsidRPr="003020F1" w:rsidRDefault="00D163D0">
            <w:r w:rsidRPr="003020F1">
              <w:t xml:space="preserve"> </w:t>
            </w:r>
          </w:p>
          <w:p w:rsidR="00D163D0" w:rsidRPr="003020F1" w:rsidRDefault="00D163D0" w:rsidP="00D163D0">
            <w:pPr>
              <w:rPr>
                <w:sz w:val="24"/>
                <w:szCs w:val="24"/>
              </w:rPr>
            </w:pPr>
            <w:r w:rsidRPr="003020F1">
              <w:rPr>
                <w:sz w:val="24"/>
                <w:szCs w:val="24"/>
              </w:rPr>
              <w:t>Mark Rutte is de minister-president van Nederland.</w:t>
            </w:r>
          </w:p>
          <w:p w:rsidR="00D163D0" w:rsidRPr="003020F1" w:rsidRDefault="00D163D0"/>
        </w:tc>
        <w:tc>
          <w:tcPr>
            <w:tcW w:w="3717" w:type="dxa"/>
          </w:tcPr>
          <w:p w:rsidR="00DB7622" w:rsidRPr="003020F1" w:rsidRDefault="00DB7622" w:rsidP="00DB7622"/>
          <w:p w:rsidR="00D163D0" w:rsidRPr="003020F1" w:rsidRDefault="00DB7622" w:rsidP="00DB7622">
            <w:r w:rsidRPr="003020F1">
              <w:fldChar w:fldCharType="begin">
                <w:ffData>
                  <w:name w:val="Selectievakje1"/>
                  <w:enabled/>
                  <w:calcOnExit w:val="0"/>
                  <w:checkBox>
                    <w:sizeAuto/>
                    <w:default w:val="0"/>
                  </w:checkBox>
                </w:ffData>
              </w:fldChar>
            </w:r>
            <w:bookmarkStart w:id="1" w:name="Selectievakje1"/>
            <w:r w:rsidRPr="003020F1">
              <w:instrText xml:space="preserve"> FORMCHECKBOX </w:instrText>
            </w:r>
            <w:r w:rsidR="00080AE3">
              <w:fldChar w:fldCharType="separate"/>
            </w:r>
            <w:r w:rsidRPr="003020F1">
              <w:fldChar w:fldCharType="end"/>
            </w:r>
            <w:bookmarkEnd w:id="1"/>
            <w:r w:rsidRPr="003020F1">
              <w:t xml:space="preserve"> </w:t>
            </w:r>
            <w:r w:rsidRPr="007722F1">
              <w:rPr>
                <w:color w:val="00B050"/>
              </w:rPr>
              <w:t xml:space="preserve">waar </w:t>
            </w:r>
            <w:r w:rsidRPr="003020F1">
              <w:t xml:space="preserve">                 </w:t>
            </w:r>
            <w:r w:rsidRPr="003020F1">
              <w:fldChar w:fldCharType="begin">
                <w:ffData>
                  <w:name w:val="Selectievakje2"/>
                  <w:enabled/>
                  <w:calcOnExit w:val="0"/>
                  <w:checkBox>
                    <w:sizeAuto/>
                    <w:default w:val="0"/>
                  </w:checkBox>
                </w:ffData>
              </w:fldChar>
            </w:r>
            <w:bookmarkStart w:id="2" w:name="Selectievakje2"/>
            <w:r w:rsidRPr="003020F1">
              <w:instrText xml:space="preserve"> FORMCHECKBOX </w:instrText>
            </w:r>
            <w:r w:rsidR="00080AE3">
              <w:fldChar w:fldCharType="separate"/>
            </w:r>
            <w:r w:rsidRPr="003020F1">
              <w:fldChar w:fldCharType="end"/>
            </w:r>
            <w:bookmarkEnd w:id="2"/>
            <w:r w:rsidRPr="003020F1">
              <w:t xml:space="preserve"> niet waar</w:t>
            </w:r>
            <w:r w:rsidR="00D163D0" w:rsidRPr="003020F1">
              <w:br/>
            </w:r>
          </w:p>
        </w:tc>
      </w:tr>
      <w:tr w:rsidR="00D163D0" w:rsidRPr="003020F1" w:rsidTr="003020F1">
        <w:tc>
          <w:tcPr>
            <w:tcW w:w="5495" w:type="dxa"/>
          </w:tcPr>
          <w:p w:rsidR="00D163D0" w:rsidRPr="003020F1" w:rsidRDefault="00D163D0"/>
          <w:p w:rsidR="00D163D0" w:rsidRPr="003020F1" w:rsidRDefault="00D163D0" w:rsidP="00D163D0">
            <w:pPr>
              <w:rPr>
                <w:rFonts w:cs="Arial"/>
                <w:color w:val="000000"/>
                <w:sz w:val="24"/>
                <w:szCs w:val="24"/>
              </w:rPr>
            </w:pPr>
            <w:r w:rsidRPr="003020F1">
              <w:rPr>
                <w:sz w:val="24"/>
                <w:szCs w:val="24"/>
              </w:rPr>
              <w:t>Nederland is kleiner dan België.</w:t>
            </w:r>
            <w:r w:rsidRPr="003020F1">
              <w:rPr>
                <w:rFonts w:cs="Arial"/>
                <w:color w:val="000000"/>
                <w:sz w:val="24"/>
                <w:szCs w:val="24"/>
              </w:rPr>
              <w:t xml:space="preserve"> </w:t>
            </w:r>
          </w:p>
          <w:p w:rsidR="00D163D0" w:rsidRPr="003020F1" w:rsidRDefault="00D163D0"/>
        </w:tc>
        <w:tc>
          <w:tcPr>
            <w:tcW w:w="3717" w:type="dxa"/>
          </w:tcPr>
          <w:p w:rsidR="00D163D0" w:rsidRPr="003020F1" w:rsidRDefault="00DB7622">
            <w:r w:rsidRPr="003020F1">
              <w:br/>
            </w:r>
            <w:r w:rsidRPr="003020F1">
              <w:fldChar w:fldCharType="begin">
                <w:ffData>
                  <w:name w:val="Selectievakje3"/>
                  <w:enabled/>
                  <w:calcOnExit w:val="0"/>
                  <w:checkBox>
                    <w:sizeAuto/>
                    <w:default w:val="0"/>
                  </w:checkBox>
                </w:ffData>
              </w:fldChar>
            </w:r>
            <w:bookmarkStart w:id="3" w:name="Selectievakje3"/>
            <w:r w:rsidRPr="003020F1">
              <w:instrText xml:space="preserve"> FORMCHECKBOX </w:instrText>
            </w:r>
            <w:r w:rsidR="00080AE3">
              <w:fldChar w:fldCharType="separate"/>
            </w:r>
            <w:r w:rsidRPr="003020F1">
              <w:fldChar w:fldCharType="end"/>
            </w:r>
            <w:bookmarkEnd w:id="3"/>
            <w:r w:rsidRPr="003020F1">
              <w:t xml:space="preserve"> waar</w:t>
            </w:r>
            <w:r w:rsidR="003020F1" w:rsidRPr="003020F1">
              <w:t xml:space="preserve">                  </w:t>
            </w:r>
            <w:r w:rsidR="003020F1" w:rsidRPr="003020F1">
              <w:fldChar w:fldCharType="begin">
                <w:ffData>
                  <w:name w:val="Selectievakje4"/>
                  <w:enabled/>
                  <w:calcOnExit w:val="0"/>
                  <w:checkBox>
                    <w:sizeAuto/>
                    <w:default w:val="0"/>
                  </w:checkBox>
                </w:ffData>
              </w:fldChar>
            </w:r>
            <w:bookmarkStart w:id="4" w:name="Selectievakje4"/>
            <w:r w:rsidR="003020F1" w:rsidRPr="003020F1">
              <w:instrText xml:space="preserve"> FORMCHECKBOX </w:instrText>
            </w:r>
            <w:r w:rsidR="00080AE3">
              <w:fldChar w:fldCharType="separate"/>
            </w:r>
            <w:r w:rsidR="003020F1" w:rsidRPr="003020F1">
              <w:fldChar w:fldCharType="end"/>
            </w:r>
            <w:bookmarkEnd w:id="4"/>
            <w:r w:rsidR="003020F1" w:rsidRPr="003020F1">
              <w:t xml:space="preserve"> </w:t>
            </w:r>
            <w:r w:rsidR="003020F1" w:rsidRPr="007722F1">
              <w:rPr>
                <w:color w:val="00B050"/>
              </w:rPr>
              <w:t>niet waar</w:t>
            </w:r>
          </w:p>
        </w:tc>
      </w:tr>
      <w:tr w:rsidR="00D163D0" w:rsidRPr="003020F1" w:rsidTr="003020F1">
        <w:tc>
          <w:tcPr>
            <w:tcW w:w="5495" w:type="dxa"/>
          </w:tcPr>
          <w:p w:rsidR="00D163D0" w:rsidRPr="003020F1" w:rsidRDefault="00D163D0"/>
          <w:p w:rsidR="00D163D0" w:rsidRPr="003020F1" w:rsidRDefault="003020F1" w:rsidP="00D163D0">
            <w:pPr>
              <w:rPr>
                <w:sz w:val="24"/>
                <w:szCs w:val="24"/>
              </w:rPr>
            </w:pPr>
            <w:r w:rsidRPr="003020F1">
              <w:rPr>
                <w:sz w:val="24"/>
                <w:szCs w:val="24"/>
              </w:rPr>
              <w:t>De hoofdstad van Turkmenistan</w:t>
            </w:r>
            <w:r w:rsidR="00D163D0" w:rsidRPr="003020F1">
              <w:rPr>
                <w:sz w:val="24"/>
                <w:szCs w:val="24"/>
              </w:rPr>
              <w:t xml:space="preserve"> </w:t>
            </w:r>
            <w:r w:rsidRPr="003020F1">
              <w:rPr>
                <w:sz w:val="24"/>
                <w:szCs w:val="24"/>
              </w:rPr>
              <w:t xml:space="preserve">is </w:t>
            </w:r>
            <w:r w:rsidRPr="003020F1">
              <w:rPr>
                <w:rStyle w:val="Nadruk"/>
                <w:rFonts w:cs="Arial"/>
                <w:b w:val="0"/>
                <w:color w:val="222222"/>
                <w:sz w:val="24"/>
                <w:szCs w:val="24"/>
              </w:rPr>
              <w:t>Asjchabad</w:t>
            </w:r>
            <w:r w:rsidR="00D163D0" w:rsidRPr="003020F1">
              <w:rPr>
                <w:b/>
                <w:sz w:val="24"/>
                <w:szCs w:val="24"/>
              </w:rPr>
              <w:t>.</w:t>
            </w:r>
            <w:r w:rsidR="00D163D0" w:rsidRPr="003020F1">
              <w:rPr>
                <w:sz w:val="24"/>
                <w:szCs w:val="24"/>
              </w:rPr>
              <w:t xml:space="preserve"> </w:t>
            </w:r>
          </w:p>
          <w:p w:rsidR="00D163D0" w:rsidRPr="003020F1" w:rsidRDefault="00D163D0"/>
        </w:tc>
        <w:tc>
          <w:tcPr>
            <w:tcW w:w="3717" w:type="dxa"/>
          </w:tcPr>
          <w:p w:rsidR="00D163D0" w:rsidRPr="003020F1" w:rsidRDefault="00D163D0"/>
          <w:p w:rsidR="003020F1" w:rsidRPr="003020F1" w:rsidRDefault="003020F1">
            <w:r w:rsidRPr="003020F1">
              <w:fldChar w:fldCharType="begin">
                <w:ffData>
                  <w:name w:val="Selectievakje3"/>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w:t>
            </w:r>
            <w:r w:rsidRPr="007722F1">
              <w:rPr>
                <w:color w:val="00B050"/>
              </w:rPr>
              <w:t xml:space="preserve">waar   </w:t>
            </w:r>
            <w:r w:rsidRPr="003020F1">
              <w:t xml:space="preserve">               </w:t>
            </w:r>
            <w:r w:rsidRPr="003020F1">
              <w:fldChar w:fldCharType="begin">
                <w:ffData>
                  <w:name w:val="Selectievakje4"/>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niet waar</w:t>
            </w:r>
          </w:p>
        </w:tc>
      </w:tr>
      <w:tr w:rsidR="00D163D0" w:rsidRPr="003020F1" w:rsidTr="003020F1">
        <w:tc>
          <w:tcPr>
            <w:tcW w:w="5495" w:type="dxa"/>
          </w:tcPr>
          <w:p w:rsidR="00D163D0" w:rsidRPr="003020F1" w:rsidRDefault="00D163D0"/>
          <w:p w:rsidR="00D163D0" w:rsidRPr="003020F1" w:rsidRDefault="002A140B" w:rsidP="00D163D0">
            <w:pPr>
              <w:rPr>
                <w:sz w:val="24"/>
                <w:szCs w:val="24"/>
              </w:rPr>
            </w:pPr>
            <w:r>
              <w:rPr>
                <w:sz w:val="24"/>
                <w:szCs w:val="24"/>
              </w:rPr>
              <w:t>Een spin heeft zes</w:t>
            </w:r>
            <w:r w:rsidR="00D163D0" w:rsidRPr="003020F1">
              <w:rPr>
                <w:sz w:val="24"/>
                <w:szCs w:val="24"/>
              </w:rPr>
              <w:t xml:space="preserve"> poten.</w:t>
            </w:r>
          </w:p>
          <w:p w:rsidR="00D163D0" w:rsidRPr="003020F1" w:rsidRDefault="00D163D0"/>
        </w:tc>
        <w:tc>
          <w:tcPr>
            <w:tcW w:w="3717" w:type="dxa"/>
          </w:tcPr>
          <w:p w:rsidR="00D163D0" w:rsidRPr="003020F1" w:rsidRDefault="00D163D0"/>
          <w:p w:rsidR="003020F1" w:rsidRPr="003020F1" w:rsidRDefault="003020F1">
            <w:r w:rsidRPr="003020F1">
              <w:fldChar w:fldCharType="begin">
                <w:ffData>
                  <w:name w:val="Selectievakje3"/>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waar                  </w:t>
            </w:r>
            <w:r w:rsidRPr="007722F1">
              <w:rPr>
                <w:color w:val="00B050"/>
              </w:rPr>
              <w:fldChar w:fldCharType="begin">
                <w:ffData>
                  <w:name w:val="Selectievakje4"/>
                  <w:enabled/>
                  <w:calcOnExit w:val="0"/>
                  <w:checkBox>
                    <w:sizeAuto/>
                    <w:default w:val="0"/>
                  </w:checkBox>
                </w:ffData>
              </w:fldChar>
            </w:r>
            <w:r w:rsidRPr="007722F1">
              <w:rPr>
                <w:color w:val="00B050"/>
              </w:rPr>
              <w:instrText xml:space="preserve"> FORMCHECKBOX </w:instrText>
            </w:r>
            <w:r w:rsidR="00080AE3">
              <w:rPr>
                <w:color w:val="00B050"/>
              </w:rPr>
            </w:r>
            <w:r w:rsidR="00080AE3">
              <w:rPr>
                <w:color w:val="00B050"/>
              </w:rPr>
              <w:fldChar w:fldCharType="separate"/>
            </w:r>
            <w:r w:rsidRPr="007722F1">
              <w:rPr>
                <w:color w:val="00B050"/>
              </w:rPr>
              <w:fldChar w:fldCharType="end"/>
            </w:r>
            <w:r w:rsidRPr="007722F1">
              <w:rPr>
                <w:color w:val="00B050"/>
              </w:rPr>
              <w:t xml:space="preserve"> niet waar</w:t>
            </w:r>
          </w:p>
        </w:tc>
      </w:tr>
    </w:tbl>
    <w:p w:rsidR="004B2621" w:rsidRPr="003020F1" w:rsidRDefault="004B2621"/>
    <w:p w:rsidR="004B2621" w:rsidRPr="007722F1" w:rsidRDefault="002A140B">
      <w:pPr>
        <w:rPr>
          <w:b/>
          <w:i/>
          <w:color w:val="00B050"/>
          <w:sz w:val="24"/>
          <w:szCs w:val="24"/>
        </w:rPr>
      </w:pPr>
      <w:r>
        <w:rPr>
          <w:b/>
          <w:sz w:val="24"/>
          <w:szCs w:val="24"/>
        </w:rPr>
        <w:t>Weten</w:t>
      </w:r>
      <w:r w:rsidR="004B2621" w:rsidRPr="003020F1">
        <w:rPr>
          <w:b/>
          <w:sz w:val="24"/>
          <w:szCs w:val="24"/>
        </w:rPr>
        <w:t xml:space="preserve"> j</w:t>
      </w:r>
      <w:r w:rsidR="00D163D0" w:rsidRPr="003020F1">
        <w:rPr>
          <w:b/>
          <w:sz w:val="24"/>
          <w:szCs w:val="24"/>
        </w:rPr>
        <w:t>ullie de</w:t>
      </w:r>
      <w:r>
        <w:rPr>
          <w:b/>
          <w:sz w:val="24"/>
          <w:szCs w:val="24"/>
        </w:rPr>
        <w:t xml:space="preserve"> antwoorden?………………………………………………………………………………………………</w:t>
      </w:r>
      <w:r>
        <w:rPr>
          <w:b/>
          <w:sz w:val="24"/>
          <w:szCs w:val="24"/>
        </w:rPr>
        <w:br/>
        <w:t>K</w:t>
      </w:r>
      <w:r w:rsidR="007021F3" w:rsidRPr="003020F1">
        <w:rPr>
          <w:b/>
          <w:sz w:val="24"/>
          <w:szCs w:val="24"/>
        </w:rPr>
        <w:t xml:space="preserve">un je </w:t>
      </w:r>
      <w:r>
        <w:rPr>
          <w:b/>
          <w:sz w:val="24"/>
          <w:szCs w:val="24"/>
        </w:rPr>
        <w:t>het antwoord opzoeken? …………………………………………………………………………………………</w:t>
      </w:r>
      <w:r w:rsidR="007021F3" w:rsidRPr="003020F1">
        <w:rPr>
          <w:b/>
          <w:sz w:val="24"/>
          <w:szCs w:val="24"/>
        </w:rPr>
        <w:br/>
      </w:r>
      <w:r>
        <w:rPr>
          <w:b/>
          <w:sz w:val="24"/>
          <w:szCs w:val="24"/>
        </w:rPr>
        <w:t>Zijn er meerdere antwoorden mogelijk? …………………………………………………………………………….</w:t>
      </w:r>
      <w:r w:rsidR="00252A6B" w:rsidRPr="003020F1">
        <w:rPr>
          <w:b/>
          <w:sz w:val="24"/>
          <w:szCs w:val="24"/>
        </w:rPr>
        <w:t xml:space="preserve"> </w:t>
      </w:r>
      <w:r w:rsidR="00252A6B" w:rsidRPr="003020F1">
        <w:rPr>
          <w:b/>
          <w:sz w:val="24"/>
          <w:szCs w:val="24"/>
        </w:rPr>
        <w:br/>
      </w:r>
      <w:r w:rsidR="007722F1">
        <w:rPr>
          <w:b/>
          <w:i/>
          <w:color w:val="00B050"/>
          <w:sz w:val="24"/>
          <w:szCs w:val="24"/>
        </w:rPr>
        <w:t>feiten</w:t>
      </w:r>
    </w:p>
    <w:p w:rsidR="00D163D0" w:rsidRPr="003020F1" w:rsidRDefault="00252A6B" w:rsidP="00252A6B">
      <w:pPr>
        <w:autoSpaceDE w:val="0"/>
        <w:autoSpaceDN w:val="0"/>
        <w:adjustRightInd w:val="0"/>
        <w:spacing w:after="0" w:line="240" w:lineRule="auto"/>
        <w:rPr>
          <w:rFonts w:cs="Caecilia-Heavy"/>
          <w:color w:val="000000" w:themeColor="text1"/>
          <w:sz w:val="20"/>
          <w:szCs w:val="20"/>
        </w:rPr>
      </w:pPr>
      <w:r w:rsidRPr="003020F1">
        <w:rPr>
          <w:rFonts w:cs="Caecilia-Heavy"/>
          <w:color w:val="000000" w:themeColor="text1"/>
          <w:sz w:val="20"/>
          <w:szCs w:val="20"/>
        </w:rPr>
        <w:br/>
      </w:r>
    </w:p>
    <w:tbl>
      <w:tblPr>
        <w:tblStyle w:val="Tabelraster"/>
        <w:tblW w:w="0" w:type="auto"/>
        <w:tblLook w:val="04A0" w:firstRow="1" w:lastRow="0" w:firstColumn="1" w:lastColumn="0" w:noHBand="0" w:noVBand="1"/>
      </w:tblPr>
      <w:tblGrid>
        <w:gridCol w:w="5495"/>
        <w:gridCol w:w="3717"/>
      </w:tblGrid>
      <w:tr w:rsidR="00D163D0" w:rsidRPr="003020F1" w:rsidTr="003020F1">
        <w:tc>
          <w:tcPr>
            <w:tcW w:w="5495"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3020F1">
            <w:pPr>
              <w:rPr>
                <w:rFonts w:cs="Caecilia-Bold"/>
                <w:bCs/>
                <w:color w:val="000000" w:themeColor="text1"/>
              </w:rPr>
            </w:pPr>
            <w:r w:rsidRPr="003020F1">
              <w:rPr>
                <w:rFonts w:cs="Caecilia-Bold"/>
                <w:bCs/>
                <w:color w:val="000000" w:themeColor="text1"/>
              </w:rPr>
              <w:t>Amsterdam is een mooie stad.</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niet waar</w:t>
            </w:r>
            <w:r w:rsidRPr="003020F1">
              <w:br/>
            </w:r>
          </w:p>
        </w:tc>
      </w:tr>
      <w:tr w:rsidR="00D163D0" w:rsidRPr="003020F1" w:rsidTr="003020F1">
        <w:tc>
          <w:tcPr>
            <w:tcW w:w="5495"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3020F1">
            <w:pPr>
              <w:rPr>
                <w:rFonts w:cs="Caecilia-Bold"/>
                <w:bCs/>
                <w:color w:val="000000" w:themeColor="text1"/>
              </w:rPr>
            </w:pPr>
            <w:r w:rsidRPr="003020F1">
              <w:rPr>
                <w:rFonts w:cs="Caecilia-Bold"/>
                <w:bCs/>
                <w:color w:val="000000" w:themeColor="text1"/>
              </w:rPr>
              <w:t>Ali B. kan goed zingen.</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niet waar</w:t>
            </w:r>
            <w:r w:rsidRPr="003020F1">
              <w:br/>
            </w:r>
          </w:p>
        </w:tc>
      </w:tr>
      <w:tr w:rsidR="00D163D0" w:rsidRPr="003020F1" w:rsidTr="003020F1">
        <w:tc>
          <w:tcPr>
            <w:tcW w:w="5495"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3020F1">
            <w:pPr>
              <w:rPr>
                <w:rFonts w:cs="Caecilia-Bold"/>
                <w:bCs/>
                <w:color w:val="000000" w:themeColor="text1"/>
              </w:rPr>
            </w:pPr>
            <w:r w:rsidRPr="003020F1">
              <w:rPr>
                <w:rFonts w:cs="Caecilia-Bold"/>
                <w:bCs/>
                <w:color w:val="000000" w:themeColor="text1"/>
              </w:rPr>
              <w:t>Sporten is gezond.</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niet waar</w:t>
            </w:r>
            <w:r w:rsidRPr="003020F1">
              <w:br/>
            </w:r>
          </w:p>
        </w:tc>
      </w:tr>
      <w:tr w:rsidR="00D163D0" w:rsidRPr="003020F1" w:rsidTr="003020F1">
        <w:tc>
          <w:tcPr>
            <w:tcW w:w="5495" w:type="dxa"/>
          </w:tcPr>
          <w:p w:rsidR="003020F1" w:rsidRPr="003020F1" w:rsidRDefault="003020F1" w:rsidP="003020F1">
            <w:pPr>
              <w:rPr>
                <w:rFonts w:cs="Caecilia-Bold"/>
                <w:bCs/>
                <w:color w:val="000000" w:themeColor="text1"/>
              </w:rPr>
            </w:pPr>
          </w:p>
          <w:p w:rsidR="003020F1" w:rsidRPr="003020F1" w:rsidRDefault="003020F1" w:rsidP="003020F1">
            <w:pPr>
              <w:rPr>
                <w:rFonts w:cs="Caecilia-Bold"/>
                <w:bCs/>
                <w:color w:val="000000" w:themeColor="text1"/>
              </w:rPr>
            </w:pPr>
            <w:r w:rsidRPr="003020F1">
              <w:rPr>
                <w:rFonts w:cs="Caecilia-Bold"/>
                <w:bCs/>
                <w:color w:val="000000" w:themeColor="text1"/>
              </w:rPr>
              <w:t>Van friet word je dik.</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080AE3">
              <w:fldChar w:fldCharType="separate"/>
            </w:r>
            <w:r w:rsidRPr="003020F1">
              <w:fldChar w:fldCharType="end"/>
            </w:r>
            <w:r w:rsidRPr="003020F1">
              <w:t xml:space="preserve"> niet waar</w:t>
            </w:r>
            <w:r w:rsidRPr="003020F1">
              <w:br/>
            </w:r>
          </w:p>
        </w:tc>
      </w:tr>
    </w:tbl>
    <w:p w:rsidR="002A140B" w:rsidRDefault="00252A6B" w:rsidP="002A140B">
      <w:pPr>
        <w:autoSpaceDE w:val="0"/>
        <w:autoSpaceDN w:val="0"/>
        <w:adjustRightInd w:val="0"/>
        <w:spacing w:after="0"/>
        <w:rPr>
          <w:b/>
          <w:sz w:val="24"/>
          <w:szCs w:val="24"/>
        </w:rPr>
      </w:pPr>
      <w:r w:rsidRPr="003020F1">
        <w:rPr>
          <w:rFonts w:cs="Caecilia-Heavy"/>
          <w:color w:val="000000" w:themeColor="text1"/>
          <w:sz w:val="20"/>
          <w:szCs w:val="20"/>
        </w:rPr>
        <w:br/>
      </w:r>
      <w:r w:rsidRPr="003020F1">
        <w:rPr>
          <w:rFonts w:cs="Caecilia-Heavy"/>
          <w:color w:val="000000" w:themeColor="text1"/>
          <w:sz w:val="20"/>
          <w:szCs w:val="20"/>
        </w:rPr>
        <w:br/>
      </w:r>
      <w:r w:rsidR="002A140B">
        <w:rPr>
          <w:b/>
          <w:sz w:val="24"/>
          <w:szCs w:val="24"/>
        </w:rPr>
        <w:t>We</w:t>
      </w:r>
      <w:r w:rsidR="002A140B" w:rsidRPr="003020F1">
        <w:rPr>
          <w:b/>
          <w:sz w:val="24"/>
          <w:szCs w:val="24"/>
        </w:rPr>
        <w:t>t</w:t>
      </w:r>
      <w:r w:rsidR="002A140B">
        <w:rPr>
          <w:b/>
          <w:sz w:val="24"/>
          <w:szCs w:val="24"/>
        </w:rPr>
        <w:t>en</w:t>
      </w:r>
      <w:r w:rsidR="002A140B" w:rsidRPr="003020F1">
        <w:rPr>
          <w:b/>
          <w:sz w:val="24"/>
          <w:szCs w:val="24"/>
        </w:rPr>
        <w:t xml:space="preserve"> jullie de</w:t>
      </w:r>
      <w:r w:rsidR="002A140B">
        <w:rPr>
          <w:b/>
          <w:sz w:val="24"/>
          <w:szCs w:val="24"/>
        </w:rPr>
        <w:t xml:space="preserve"> antwoorden?………………………………………………………………………………………………</w:t>
      </w:r>
    </w:p>
    <w:p w:rsidR="002A140B" w:rsidRDefault="002A140B" w:rsidP="002A140B">
      <w:pPr>
        <w:autoSpaceDE w:val="0"/>
        <w:autoSpaceDN w:val="0"/>
        <w:adjustRightInd w:val="0"/>
        <w:spacing w:after="0"/>
        <w:rPr>
          <w:rFonts w:cs="Caecilia-Bold"/>
          <w:b/>
          <w:bCs/>
          <w:color w:val="000000" w:themeColor="text1"/>
          <w:sz w:val="24"/>
          <w:szCs w:val="24"/>
        </w:rPr>
      </w:pPr>
      <w:r>
        <w:rPr>
          <w:b/>
          <w:sz w:val="24"/>
          <w:szCs w:val="24"/>
        </w:rPr>
        <w:t>K</w:t>
      </w:r>
      <w:r w:rsidRPr="003020F1">
        <w:rPr>
          <w:b/>
          <w:sz w:val="24"/>
          <w:szCs w:val="24"/>
        </w:rPr>
        <w:t xml:space="preserve">un je </w:t>
      </w:r>
      <w:r>
        <w:rPr>
          <w:b/>
          <w:sz w:val="24"/>
          <w:szCs w:val="24"/>
        </w:rPr>
        <w:t>het antwoord opzoeken? …………………………………………………………………………………………</w:t>
      </w:r>
      <w:r w:rsidRPr="003020F1">
        <w:rPr>
          <w:b/>
          <w:sz w:val="24"/>
          <w:szCs w:val="24"/>
        </w:rPr>
        <w:br/>
      </w:r>
      <w:r>
        <w:rPr>
          <w:b/>
          <w:sz w:val="24"/>
          <w:szCs w:val="24"/>
        </w:rPr>
        <w:t>Zijn er meerdere antwoorden mogelijk? …………………………………………………………………………….</w:t>
      </w:r>
    </w:p>
    <w:p w:rsidR="003020F1" w:rsidRPr="007722F1" w:rsidRDefault="007722F1" w:rsidP="003020F1">
      <w:pPr>
        <w:rPr>
          <w:rFonts w:cs="Caecilia-Bold"/>
          <w:b/>
          <w:bCs/>
          <w:i/>
          <w:color w:val="00B050"/>
          <w:sz w:val="24"/>
          <w:szCs w:val="24"/>
        </w:rPr>
      </w:pPr>
      <w:r>
        <w:rPr>
          <w:rFonts w:cs="Caecilia-Bold"/>
          <w:b/>
          <w:bCs/>
          <w:i/>
          <w:color w:val="00B050"/>
          <w:sz w:val="24"/>
          <w:szCs w:val="24"/>
        </w:rPr>
        <w:t>meningen</w:t>
      </w:r>
    </w:p>
    <w:p w:rsidR="00E639AB" w:rsidRDefault="003020F1" w:rsidP="00E639AB">
      <w:pPr>
        <w:rPr>
          <w:sz w:val="28"/>
          <w:szCs w:val="28"/>
        </w:rPr>
      </w:pPr>
      <w:r w:rsidRPr="003020F1">
        <w:rPr>
          <w:rFonts w:cs="Caecilia-Bold"/>
          <w:b/>
          <w:bCs/>
          <w:color w:val="000000" w:themeColor="text1"/>
          <w:sz w:val="28"/>
          <w:szCs w:val="28"/>
          <w:u w:val="single"/>
        </w:rPr>
        <w:t>Onthoud</w:t>
      </w:r>
      <w:r w:rsidRPr="003020F1">
        <w:rPr>
          <w:sz w:val="28"/>
          <w:szCs w:val="28"/>
        </w:rPr>
        <w:br/>
        <w:t xml:space="preserve">Bij een </w:t>
      </w:r>
      <w:r w:rsidRPr="003020F1">
        <w:rPr>
          <w:b/>
          <w:sz w:val="28"/>
          <w:szCs w:val="28"/>
        </w:rPr>
        <w:t>feit</w:t>
      </w:r>
      <w:r w:rsidRPr="003020F1">
        <w:rPr>
          <w:sz w:val="28"/>
          <w:szCs w:val="28"/>
        </w:rPr>
        <w:t xml:space="preserve"> kun je iets aantonen:  het is waar of niet waar.</w:t>
      </w:r>
      <w:r w:rsidRPr="003020F1">
        <w:rPr>
          <w:sz w:val="28"/>
          <w:szCs w:val="28"/>
        </w:rPr>
        <w:br/>
        <w:t xml:space="preserve">Bij een </w:t>
      </w:r>
      <w:r w:rsidRPr="003020F1">
        <w:rPr>
          <w:b/>
          <w:sz w:val="28"/>
          <w:szCs w:val="28"/>
        </w:rPr>
        <w:t>mening</w:t>
      </w:r>
      <w:r w:rsidRPr="003020F1">
        <w:rPr>
          <w:sz w:val="28"/>
          <w:szCs w:val="28"/>
        </w:rPr>
        <w:t xml:space="preserve"> kunnen mensen verschillend over iets denken, zonder dat iemand gelijk heeft.</w:t>
      </w:r>
    </w:p>
    <w:p w:rsidR="00E639AB" w:rsidRPr="00E639AB" w:rsidRDefault="00E639AB" w:rsidP="00E639AB">
      <w:pPr>
        <w:rPr>
          <w:sz w:val="24"/>
          <w:szCs w:val="24"/>
          <w:u w:val="single"/>
        </w:rPr>
      </w:pPr>
      <w:r w:rsidRPr="00E639AB">
        <w:rPr>
          <w:sz w:val="24"/>
          <w:szCs w:val="24"/>
          <w:u w:val="single"/>
        </w:rPr>
        <w:lastRenderedPageBreak/>
        <w:t>Opdracht 2</w:t>
      </w:r>
    </w:p>
    <w:p w:rsidR="00E639AB" w:rsidRPr="00E639AB" w:rsidRDefault="00E639AB" w:rsidP="00E639AB">
      <w:pPr>
        <w:rPr>
          <w:sz w:val="28"/>
          <w:szCs w:val="28"/>
        </w:rPr>
      </w:pPr>
      <w:r w:rsidRPr="00CE486E">
        <w:rPr>
          <w:rFonts w:ascii="Arial" w:hAnsi="Arial" w:cs="Arial"/>
          <w:b/>
          <w:sz w:val="36"/>
          <w:szCs w:val="36"/>
        </w:rPr>
        <w:t>‘Ernstige dierenmishandeling bij veemarkten’</w:t>
      </w:r>
      <w:r>
        <w:rPr>
          <w:rFonts w:ascii="Arial" w:hAnsi="Arial" w:cs="Arial"/>
          <w:b/>
          <w:sz w:val="36"/>
          <w:szCs w:val="36"/>
        </w:rPr>
        <w:br/>
      </w:r>
      <w:r w:rsidRPr="009C6710">
        <w:rPr>
          <w:i/>
          <w:sz w:val="24"/>
          <w:szCs w:val="24"/>
        </w:rPr>
        <w:t xml:space="preserve">Dit is een kop boven een bericht van </w:t>
      </w:r>
      <w:r w:rsidRPr="009C6710">
        <w:rPr>
          <w:rFonts w:eastAsia="Times New Roman" w:cs="Arial"/>
          <w:i/>
          <w:color w:val="333333"/>
          <w:sz w:val="24"/>
          <w:szCs w:val="24"/>
          <w:lang w:eastAsia="nl-NL"/>
        </w:rPr>
        <w:t>Rtvutrecht.nl</w:t>
      </w:r>
      <w:r w:rsidRPr="009C6710">
        <w:rPr>
          <w:rFonts w:eastAsia="Times New Roman" w:cs="Arial"/>
          <w:color w:val="333333"/>
          <w:sz w:val="24"/>
          <w:szCs w:val="24"/>
          <w:lang w:eastAsia="nl-NL"/>
        </w:rPr>
        <w:t xml:space="preserve">  </w:t>
      </w:r>
      <w:r>
        <w:rPr>
          <w:rFonts w:eastAsia="Times New Roman" w:cs="Arial"/>
          <w:i/>
          <w:color w:val="333333"/>
          <w:sz w:val="24"/>
          <w:szCs w:val="24"/>
          <w:lang w:eastAsia="nl-NL"/>
        </w:rPr>
        <w:t>(nieuwszender regio Utrecht).</w:t>
      </w:r>
    </w:p>
    <w:p w:rsidR="00E639AB" w:rsidRDefault="00E639AB" w:rsidP="00E639AB">
      <w:pPr>
        <w:rPr>
          <w:sz w:val="24"/>
          <w:szCs w:val="24"/>
        </w:rPr>
      </w:pPr>
      <w:r>
        <w:rPr>
          <w:sz w:val="24"/>
          <w:szCs w:val="24"/>
        </w:rPr>
        <w:t>Afgaand op deze titel en de naam van de afzender, wat verwacht je van het artikel onder deze kop? Bevat dit artikel veel feiten of meningen? Waarom denk je dat?</w:t>
      </w:r>
      <w:r>
        <w:rPr>
          <w:sz w:val="24"/>
          <w:szCs w:val="24"/>
        </w:rPr>
        <w:br/>
        <w:t>………………………………………………………………………………………………………………………………………………………………………………………………………………………………………………………………………………………………………………………………………………………………………………………………………………………………………………</w:t>
      </w:r>
    </w:p>
    <w:p w:rsidR="00E639AB" w:rsidRPr="00CE486E" w:rsidRDefault="00E639AB" w:rsidP="00E639AB">
      <w:pPr>
        <w:spacing w:line="240" w:lineRule="auto"/>
        <w:rPr>
          <w:rFonts w:ascii="Arial" w:eastAsia="Times New Roman" w:hAnsi="Arial" w:cs="Arial"/>
          <w:color w:val="333333"/>
          <w:sz w:val="20"/>
          <w:szCs w:val="20"/>
          <w:lang w:eastAsia="nl-NL"/>
        </w:rPr>
      </w:pPr>
      <w:r>
        <w:rPr>
          <w:i/>
          <w:sz w:val="24"/>
          <w:szCs w:val="24"/>
        </w:rPr>
        <w:t>Lees het artikel dat bij de kop hoort.</w:t>
      </w:r>
      <w:r>
        <w:rPr>
          <w:i/>
          <w:sz w:val="24"/>
          <w:szCs w:val="24"/>
        </w:rPr>
        <w:br/>
      </w:r>
      <w:r w:rsidRPr="00CE486E">
        <w:rPr>
          <w:rFonts w:ascii="Arial" w:eastAsia="Times New Roman" w:hAnsi="Arial" w:cs="Arial"/>
          <w:b/>
          <w:bCs/>
          <w:color w:val="333333"/>
          <w:lang w:eastAsia="nl-NL"/>
        </w:rPr>
        <w:t>UTRECHT</w:t>
      </w:r>
      <w:r w:rsidRPr="00CE486E">
        <w:rPr>
          <w:rFonts w:ascii="Arial" w:eastAsia="Times New Roman" w:hAnsi="Arial" w:cs="Arial"/>
          <w:color w:val="333333"/>
          <w:lang w:eastAsia="nl-NL"/>
        </w:rPr>
        <w:t xml:space="preserve"> - </w:t>
      </w:r>
      <w:r w:rsidRPr="007722F1">
        <w:rPr>
          <w:rFonts w:ascii="Arial" w:eastAsia="Times New Roman" w:hAnsi="Arial" w:cs="Arial"/>
          <w:color w:val="FF0000"/>
          <w:lang w:eastAsia="nl-NL"/>
        </w:rPr>
        <w:t xml:space="preserve">De Veemarkten in Utrecht en Leeuwarden maken zich schuldig aan ernstige dierenmishandeling. </w:t>
      </w:r>
      <w:r w:rsidRPr="00CE486E">
        <w:rPr>
          <w:rFonts w:ascii="Arial" w:eastAsia="Times New Roman" w:hAnsi="Arial" w:cs="Arial"/>
          <w:color w:val="333333"/>
          <w:lang w:eastAsia="nl-NL"/>
        </w:rPr>
        <w:t xml:space="preserve">Dat zegt Stichting Dierenrecht Nederland. </w:t>
      </w:r>
      <w:r w:rsidRPr="007722F1">
        <w:rPr>
          <w:rFonts w:ascii="Arial" w:eastAsia="Times New Roman" w:hAnsi="Arial" w:cs="Arial"/>
          <w:color w:val="00B050"/>
          <w:lang w:eastAsia="nl-NL"/>
        </w:rPr>
        <w:t xml:space="preserve">Donderdagmiddag doet de stichting aangifte tegen de Veemarkten Utrecht en Leeuwarden. </w:t>
      </w:r>
      <w:r w:rsidRPr="00CE486E">
        <w:rPr>
          <w:rFonts w:ascii="Arial" w:eastAsia="Times New Roman" w:hAnsi="Arial" w:cs="Arial"/>
          <w:color w:val="333333"/>
          <w:lang w:eastAsia="nl-NL"/>
        </w:rPr>
        <w:br/>
      </w:r>
      <w:r w:rsidRPr="00CE486E">
        <w:rPr>
          <w:rFonts w:ascii="Arial" w:eastAsia="Times New Roman" w:hAnsi="Arial" w:cs="Arial"/>
          <w:color w:val="333333"/>
          <w:lang w:eastAsia="nl-NL"/>
        </w:rPr>
        <w:br/>
      </w:r>
      <w:r w:rsidRPr="007722F1">
        <w:rPr>
          <w:rFonts w:ascii="Arial" w:eastAsia="Times New Roman" w:hAnsi="Arial" w:cs="Arial"/>
          <w:color w:val="00B050"/>
          <w:lang w:eastAsia="nl-NL"/>
        </w:rPr>
        <w:t>In de afgelopen anderhalf jaar is onderzoek gedaan naar de gang van zaken. Er zijn onder andere opnames gemaakt met een verborgen camera. Op de videobeelden is onder meer te zien hoe zieke koeien worden geschopt, geslagen en elektrische schokken krijgen.</w:t>
      </w:r>
      <w:r w:rsidRPr="007722F1">
        <w:rPr>
          <w:rFonts w:ascii="Arial" w:eastAsia="Times New Roman" w:hAnsi="Arial" w:cs="Arial"/>
          <w:color w:val="00B050"/>
          <w:lang w:eastAsia="nl-NL"/>
        </w:rPr>
        <w:br/>
      </w:r>
      <w:r w:rsidRPr="00CE486E">
        <w:rPr>
          <w:rFonts w:ascii="Arial" w:eastAsia="Times New Roman" w:hAnsi="Arial" w:cs="Arial"/>
          <w:color w:val="333333"/>
          <w:lang w:eastAsia="nl-NL"/>
        </w:rPr>
        <w:br/>
      </w:r>
      <w:r w:rsidRPr="007722F1">
        <w:rPr>
          <w:rFonts w:ascii="Arial" w:eastAsia="Times New Roman" w:hAnsi="Arial" w:cs="Arial"/>
          <w:color w:val="FF0000"/>
          <w:lang w:eastAsia="nl-NL"/>
        </w:rPr>
        <w:t xml:space="preserve">Volgens de Nederlandse Bond van Handelaren in Vee is de aanklacht overdreven. De mishandelingen zijn incidenten tijdens de aanvoer van tienduizenden runderen. Volgens de veehandelaars zijn bovendien de voorzieningen voor dieren verbeterd en is er een gedragscode. </w:t>
      </w:r>
      <w:r w:rsidRPr="007722F1">
        <w:rPr>
          <w:rFonts w:ascii="Arial" w:eastAsia="Times New Roman" w:hAnsi="Arial" w:cs="Arial"/>
          <w:color w:val="FF0000"/>
          <w:lang w:eastAsia="nl-NL"/>
        </w:rPr>
        <w:br/>
      </w:r>
      <w:r w:rsidRPr="00CE486E">
        <w:rPr>
          <w:rFonts w:ascii="Arial" w:eastAsia="Times New Roman" w:hAnsi="Arial" w:cs="Arial"/>
          <w:color w:val="333333"/>
          <w:lang w:eastAsia="nl-NL"/>
        </w:rPr>
        <w:br/>
      </w:r>
      <w:r w:rsidRPr="007722F1">
        <w:rPr>
          <w:rFonts w:ascii="Arial" w:eastAsia="Times New Roman" w:hAnsi="Arial" w:cs="Arial"/>
          <w:color w:val="00B050"/>
          <w:lang w:eastAsia="nl-NL"/>
        </w:rPr>
        <w:t xml:space="preserve">De Veemarkt in Utrecht zegt zich niet te herkennen in het geschetste beeld van dagelijkse mishandelingen. </w:t>
      </w:r>
      <w:r w:rsidRPr="007722F1">
        <w:rPr>
          <w:rFonts w:ascii="Arial" w:eastAsia="Times New Roman" w:hAnsi="Arial" w:cs="Arial"/>
          <w:color w:val="FF0000"/>
          <w:lang w:eastAsia="nl-NL"/>
        </w:rPr>
        <w:t xml:space="preserve">Volgens de Veemarkt gaat het om incidenten. </w:t>
      </w:r>
      <w:r w:rsidRPr="007722F1">
        <w:rPr>
          <w:rFonts w:ascii="Arial" w:eastAsia="Times New Roman" w:hAnsi="Arial" w:cs="Arial"/>
          <w:color w:val="00B050"/>
          <w:lang w:eastAsia="nl-NL"/>
        </w:rPr>
        <w:t>Wel gaat het bedrijf strenger controleren om mishandeling van dieren tegen te gaan.</w:t>
      </w:r>
      <w:r w:rsidRPr="00CE486E">
        <w:rPr>
          <w:rFonts w:ascii="Arial" w:eastAsia="Times New Roman" w:hAnsi="Arial" w:cs="Arial"/>
          <w:color w:val="333333"/>
          <w:lang w:eastAsia="nl-NL"/>
        </w:rPr>
        <w:t xml:space="preserve"> </w:t>
      </w:r>
      <w:r w:rsidRPr="00CE486E">
        <w:rPr>
          <w:rFonts w:ascii="Arial" w:eastAsia="Times New Roman" w:hAnsi="Arial" w:cs="Arial"/>
          <w:color w:val="333333"/>
          <w:sz w:val="20"/>
          <w:szCs w:val="20"/>
          <w:lang w:eastAsia="nl-NL"/>
        </w:rPr>
        <w:t>Bron: Rtvutrecht.nl</w:t>
      </w:r>
      <w:r>
        <w:rPr>
          <w:rFonts w:ascii="Arial" w:eastAsia="Times New Roman" w:hAnsi="Arial" w:cs="Arial"/>
          <w:color w:val="333333"/>
          <w:sz w:val="20"/>
          <w:szCs w:val="20"/>
          <w:lang w:eastAsia="nl-NL"/>
        </w:rPr>
        <w:br/>
      </w:r>
      <w:r>
        <w:rPr>
          <w:rFonts w:ascii="Arial" w:eastAsia="Times New Roman" w:hAnsi="Arial" w:cs="Arial"/>
          <w:color w:val="333333"/>
          <w:sz w:val="20"/>
          <w:szCs w:val="20"/>
          <w:lang w:eastAsia="nl-NL"/>
        </w:rPr>
        <w:br/>
      </w:r>
      <w:r w:rsidRPr="007722F1">
        <w:rPr>
          <w:b/>
          <w:color w:val="00B050"/>
          <w:sz w:val="24"/>
          <w:szCs w:val="24"/>
        </w:rPr>
        <w:t>Schrijf twee feiten op die in de tekst staan.</w:t>
      </w:r>
      <w:r w:rsidRPr="007722F1">
        <w:rPr>
          <w:b/>
          <w:color w:val="00B050"/>
          <w:sz w:val="24"/>
          <w:szCs w:val="24"/>
        </w:rPr>
        <w:br/>
      </w:r>
      <w:r w:rsidRPr="00CE486E">
        <w:rPr>
          <w:sz w:val="24"/>
          <w:szCs w:val="24"/>
        </w:rPr>
        <w:t>1.……………………………………………………………………………………………………………………………………………………………………………………………………………………………………………………………………………………………</w:t>
      </w:r>
    </w:p>
    <w:p w:rsidR="00E639AB" w:rsidRPr="00CE486E" w:rsidRDefault="00E639AB" w:rsidP="00E639AB">
      <w:pPr>
        <w:spacing w:line="240" w:lineRule="auto"/>
        <w:rPr>
          <w:sz w:val="24"/>
          <w:szCs w:val="24"/>
        </w:rPr>
      </w:pPr>
      <w:r w:rsidRPr="00CE486E">
        <w:rPr>
          <w:sz w:val="24"/>
          <w:szCs w:val="24"/>
        </w:rPr>
        <w:t>2.……………………………………………………………………………………………………………………………………………………………………………………………………………………………………………………………………………………………</w:t>
      </w:r>
    </w:p>
    <w:p w:rsidR="00E639AB" w:rsidRPr="007722F1" w:rsidRDefault="00E639AB" w:rsidP="00E639AB">
      <w:pPr>
        <w:rPr>
          <w:b/>
          <w:color w:val="FF0000"/>
          <w:sz w:val="24"/>
          <w:szCs w:val="24"/>
        </w:rPr>
      </w:pPr>
      <w:r w:rsidRPr="007722F1">
        <w:rPr>
          <w:b/>
          <w:color w:val="FF0000"/>
          <w:sz w:val="24"/>
          <w:szCs w:val="24"/>
        </w:rPr>
        <w:t>Schrijf twee meningen op die in de tekst staan.</w:t>
      </w:r>
    </w:p>
    <w:p w:rsidR="00E639AB" w:rsidRDefault="00E639AB" w:rsidP="00E639AB">
      <w:pPr>
        <w:spacing w:line="240" w:lineRule="auto"/>
        <w:rPr>
          <w:sz w:val="24"/>
          <w:szCs w:val="24"/>
        </w:rPr>
      </w:pPr>
      <w:r w:rsidRPr="00CE486E">
        <w:rPr>
          <w:sz w:val="24"/>
          <w:szCs w:val="24"/>
        </w:rPr>
        <w:t>1………………………………………………………………………………………………………………………………………………………………………………………………………………………………………………………………………………………………..</w:t>
      </w:r>
    </w:p>
    <w:p w:rsidR="00E639AB" w:rsidRPr="00CE486E" w:rsidRDefault="00E639AB" w:rsidP="00E639AB">
      <w:pPr>
        <w:spacing w:line="240" w:lineRule="auto"/>
        <w:rPr>
          <w:sz w:val="24"/>
          <w:szCs w:val="24"/>
        </w:rPr>
      </w:pPr>
      <w:r w:rsidRPr="00CE486E">
        <w:rPr>
          <w:sz w:val="24"/>
          <w:szCs w:val="24"/>
        </w:rPr>
        <w:t>2………………………………………………………………………………………………………………………………………………………………………………………………………………………………………………………………………………………………..</w:t>
      </w:r>
    </w:p>
    <w:p w:rsidR="00E639AB" w:rsidRPr="003E1C93" w:rsidRDefault="00E639AB" w:rsidP="004B2621">
      <w:pPr>
        <w:rPr>
          <w:i/>
          <w:sz w:val="24"/>
          <w:szCs w:val="24"/>
        </w:rPr>
      </w:pPr>
      <w:r w:rsidRPr="00CE486E">
        <w:rPr>
          <w:b/>
          <w:sz w:val="24"/>
          <w:szCs w:val="24"/>
        </w:rPr>
        <w:t>Is de bron betrouwbaar? Waarom denk je dat?</w:t>
      </w:r>
      <w:r w:rsidRPr="00CE486E">
        <w:rPr>
          <w:b/>
          <w:sz w:val="24"/>
          <w:szCs w:val="24"/>
        </w:rPr>
        <w:br/>
      </w:r>
      <w:r w:rsidR="00BA7105">
        <w:rPr>
          <w:i/>
          <w:sz w:val="24"/>
          <w:szCs w:val="24"/>
        </w:rPr>
        <w:t>Ja, z</w:t>
      </w:r>
      <w:r w:rsidR="007722F1">
        <w:rPr>
          <w:i/>
          <w:sz w:val="24"/>
          <w:szCs w:val="24"/>
        </w:rPr>
        <w:t xml:space="preserve">owel de mening van de Stichting Dierenrecht Nederlands als de mening van de Nederlandse Bond van handelaren in Vee en de veemarkt in Utrecht komen aan bod. </w:t>
      </w:r>
      <w:r w:rsidR="003E1C93">
        <w:rPr>
          <w:i/>
          <w:sz w:val="24"/>
          <w:szCs w:val="24"/>
        </w:rPr>
        <w:br/>
      </w:r>
      <w:r>
        <w:rPr>
          <w:b/>
          <w:sz w:val="24"/>
          <w:szCs w:val="24"/>
        </w:rPr>
        <w:t>Geeft de nieuwsredactie haar mening in he</w:t>
      </w:r>
      <w:r w:rsidR="007722F1">
        <w:rPr>
          <w:b/>
          <w:sz w:val="24"/>
          <w:szCs w:val="24"/>
        </w:rPr>
        <w:t>t artikel?</w:t>
      </w:r>
      <w:r w:rsidR="003E1C93">
        <w:rPr>
          <w:b/>
          <w:sz w:val="24"/>
          <w:szCs w:val="24"/>
        </w:rPr>
        <w:br/>
      </w:r>
      <w:r w:rsidR="003E1C93" w:rsidRPr="003E1C93">
        <w:rPr>
          <w:i/>
          <w:sz w:val="24"/>
          <w:szCs w:val="24"/>
        </w:rPr>
        <w:t>Nee</w:t>
      </w:r>
      <w:r w:rsidR="007722F1">
        <w:rPr>
          <w:b/>
          <w:sz w:val="24"/>
          <w:szCs w:val="24"/>
        </w:rPr>
        <w:br/>
      </w:r>
      <w:r>
        <w:rPr>
          <w:b/>
          <w:sz w:val="24"/>
          <w:szCs w:val="24"/>
        </w:rPr>
        <w:t xml:space="preserve"> </w:t>
      </w:r>
    </w:p>
    <w:sectPr w:rsidR="00E639AB" w:rsidRPr="003E1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ecilia-Heavy">
    <w:panose1 w:val="00000000000000000000"/>
    <w:charset w:val="00"/>
    <w:family w:val="roman"/>
    <w:notTrueType/>
    <w:pitch w:val="default"/>
    <w:sig w:usb0="00000003" w:usb1="00000000" w:usb2="00000000" w:usb3="00000000" w:csb0="00000001" w:csb1="00000000"/>
  </w:font>
  <w:font w:name="Caecil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80430"/>
    <w:multiLevelType w:val="hybridMultilevel"/>
    <w:tmpl w:val="A52E64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2F706E"/>
    <w:multiLevelType w:val="hybridMultilevel"/>
    <w:tmpl w:val="CD885B7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21"/>
    <w:rsid w:val="00080AE3"/>
    <w:rsid w:val="00252A6B"/>
    <w:rsid w:val="002A140B"/>
    <w:rsid w:val="00301654"/>
    <w:rsid w:val="003020F1"/>
    <w:rsid w:val="003E1C93"/>
    <w:rsid w:val="00423D71"/>
    <w:rsid w:val="004B2621"/>
    <w:rsid w:val="00661831"/>
    <w:rsid w:val="007021F3"/>
    <w:rsid w:val="007722F1"/>
    <w:rsid w:val="008D4280"/>
    <w:rsid w:val="00A52D82"/>
    <w:rsid w:val="00BA7105"/>
    <w:rsid w:val="00C6795B"/>
    <w:rsid w:val="00D163D0"/>
    <w:rsid w:val="00DB7622"/>
    <w:rsid w:val="00E63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D9ED7-D7BF-43B2-858B-F425ECF2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B7622"/>
    <w:pPr>
      <w:ind w:left="720"/>
      <w:contextualSpacing/>
    </w:pPr>
  </w:style>
  <w:style w:type="paragraph" w:styleId="Ballontekst">
    <w:name w:val="Balloon Text"/>
    <w:basedOn w:val="Standaard"/>
    <w:link w:val="BallontekstChar"/>
    <w:uiPriority w:val="99"/>
    <w:semiHidden/>
    <w:unhideWhenUsed/>
    <w:rsid w:val="00DB7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622"/>
    <w:rPr>
      <w:rFonts w:ascii="Tahoma" w:hAnsi="Tahoma" w:cs="Tahoma"/>
      <w:sz w:val="16"/>
      <w:szCs w:val="16"/>
    </w:rPr>
  </w:style>
  <w:style w:type="character" w:styleId="Tekstvantijdelijkeaanduiding">
    <w:name w:val="Placeholder Text"/>
    <w:basedOn w:val="Standaardalinea-lettertype"/>
    <w:uiPriority w:val="99"/>
    <w:semiHidden/>
    <w:rsid w:val="00DB7622"/>
    <w:rPr>
      <w:color w:val="808080"/>
    </w:rPr>
  </w:style>
  <w:style w:type="character" w:styleId="Nadruk">
    <w:name w:val="Emphasis"/>
    <w:basedOn w:val="Standaardalinea-lettertype"/>
    <w:uiPriority w:val="20"/>
    <w:qFormat/>
    <w:rsid w:val="003020F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7527-80F0-4615-95B5-F31E95BE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ROC Zeeland</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Marijn Baaij</cp:lastModifiedBy>
  <cp:revision>2</cp:revision>
  <dcterms:created xsi:type="dcterms:W3CDTF">2014-05-05T12:11:00Z</dcterms:created>
  <dcterms:modified xsi:type="dcterms:W3CDTF">2014-05-05T12:11:00Z</dcterms:modified>
</cp:coreProperties>
</file>